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93" w:rsidRDefault="006C7E93" w:rsidP="006C7E93">
      <w:pPr>
        <w:pStyle w:val="PlainText"/>
      </w:pPr>
      <w:r w:rsidRPr="00064C04">
        <w:t xml:space="preserve">Ustanove za obrazovanje odraslih (npr. učilišta: ZIRS, Zagrebinspekt, Centar za sigurnost i dr.) nude na tržištu tipske programe za osposobljavanje za utvrđivanje alkoholiziranosti radnika na radu koji su odobreni od Agencije za obrazovanje i Državnog mjeriteljskog zavoda. </w:t>
      </w:r>
    </w:p>
    <w:p w:rsidR="006C7E93" w:rsidRDefault="006C7E93" w:rsidP="006C7E93">
      <w:pPr>
        <w:pStyle w:val="PlainText"/>
      </w:pPr>
    </w:p>
    <w:p w:rsidR="006C7E93" w:rsidRDefault="006C7E93" w:rsidP="006C7E93">
      <w:pPr>
        <w:pStyle w:val="PlainText"/>
      </w:pPr>
      <w:r w:rsidRPr="00064C04">
        <w:t>Osoba koja je osposobljena po tipskom programu u obrazovnoj ustanovi, smatra se osposobljenom za korištenje uređaja određenog tipa bez obzira tko je proizvođač uređaja.</w:t>
      </w:r>
    </w:p>
    <w:p w:rsidR="006C7E93" w:rsidRDefault="006C7E93" w:rsidP="006C7E93">
      <w:pPr>
        <w:spacing w:before="100" w:beforeAutospacing="1" w:after="100" w:afterAutospacing="1"/>
        <w:rPr>
          <w:b/>
          <w:bCs/>
          <w:i/>
          <w:iCs/>
          <w:color w:val="0000FF"/>
        </w:rPr>
      </w:pPr>
      <w:r>
        <w:rPr>
          <w:rFonts w:ascii="Calibri" w:hAnsi="Calibri"/>
          <w:color w:val="1F497D"/>
        </w:rPr>
        <w:t> </w:t>
      </w:r>
      <w:r>
        <w:rPr>
          <w:b/>
          <w:bCs/>
          <w:i/>
          <w:iCs/>
          <w:color w:val="0000FF"/>
          <w:sz w:val="27"/>
          <w:szCs w:val="27"/>
        </w:rPr>
        <w:t>Nenad Puljić</w:t>
      </w:r>
      <w:r>
        <w:rPr>
          <w:b/>
          <w:bCs/>
          <w:i/>
          <w:iCs/>
          <w:color w:val="0000FF"/>
        </w:rPr>
        <w:t xml:space="preserve"> </w:t>
      </w:r>
      <w:r>
        <w:rPr>
          <w:b/>
          <w:bCs/>
          <w:i/>
          <w:iCs/>
          <w:color w:val="0000FF"/>
        </w:rPr>
        <w:br/>
      </w:r>
      <w:r>
        <w:rPr>
          <w:b/>
          <w:bCs/>
          <w:i/>
          <w:iCs/>
          <w:color w:val="0000FF"/>
          <w:sz w:val="20"/>
          <w:szCs w:val="20"/>
        </w:rPr>
        <w:t>dipl. ing. stroj.</w:t>
      </w:r>
      <w:r>
        <w:rPr>
          <w:b/>
          <w:bCs/>
          <w:i/>
          <w:iCs/>
          <w:color w:val="0000FF"/>
        </w:rPr>
        <w:t xml:space="preserve"> </w:t>
      </w:r>
    </w:p>
    <w:p w:rsidR="006C7E93" w:rsidRDefault="006C7E93" w:rsidP="006C7E93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800080"/>
          <w:sz w:val="20"/>
          <w:szCs w:val="20"/>
        </w:rPr>
        <w:t>DRŽAVNI INSPEKTORAT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t>Služba nadzora u području zaštite na radu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color w:val="0000FF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t>voditelj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color w:val="7030A0"/>
          <w:sz w:val="20"/>
          <w:szCs w:val="20"/>
        </w:rPr>
        <w:t>službe</w:t>
      </w:r>
      <w:r>
        <w:rPr>
          <w:rFonts w:ascii="Arial" w:hAnsi="Arial" w:cs="Arial"/>
          <w:b/>
          <w:bCs/>
          <w:color w:val="0000FF"/>
        </w:rPr>
        <w:br/>
      </w:r>
      <w:r>
        <w:rPr>
          <w:rFonts w:ascii="Arial" w:hAnsi="Arial" w:cs="Arial"/>
          <w:color w:val="333300"/>
          <w:sz w:val="18"/>
          <w:szCs w:val="18"/>
        </w:rPr>
        <w:t>10000 Zagreb, F. Petračića 4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0000FF"/>
          <w:sz w:val="18"/>
          <w:szCs w:val="18"/>
        </w:rPr>
        <w:br/>
      </w:r>
      <w:r>
        <w:rPr>
          <w:rFonts w:ascii="Arial" w:hAnsi="Arial" w:cs="Arial"/>
          <w:color w:val="808080"/>
          <w:sz w:val="18"/>
          <w:szCs w:val="18"/>
        </w:rPr>
        <w:t>tel.:</w:t>
      </w:r>
      <w:r>
        <w:rPr>
          <w:rFonts w:ascii="Arial" w:hAnsi="Arial" w:cs="Arial"/>
          <w:color w:val="808000"/>
          <w:sz w:val="18"/>
          <w:szCs w:val="18"/>
        </w:rPr>
        <w:t> 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333300"/>
          <w:sz w:val="18"/>
          <w:szCs w:val="18"/>
        </w:rPr>
        <w:t>+385 1 3696 486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0000FF"/>
          <w:sz w:val="18"/>
          <w:szCs w:val="18"/>
        </w:rPr>
        <w:br/>
      </w:r>
      <w:r>
        <w:rPr>
          <w:rFonts w:ascii="Arial" w:hAnsi="Arial" w:cs="Arial"/>
          <w:color w:val="808080"/>
          <w:sz w:val="18"/>
          <w:szCs w:val="18"/>
        </w:rPr>
        <w:t>fax.: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333300"/>
          <w:sz w:val="18"/>
          <w:szCs w:val="18"/>
        </w:rPr>
        <w:t>+385 1 3696 596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color w:val="0000FF"/>
          <w:sz w:val="18"/>
          <w:szCs w:val="18"/>
        </w:rPr>
        <w:br/>
      </w:r>
      <w:r>
        <w:rPr>
          <w:rFonts w:ascii="Arial" w:hAnsi="Arial" w:cs="Arial"/>
          <w:color w:val="808080"/>
          <w:sz w:val="18"/>
          <w:szCs w:val="18"/>
        </w:rPr>
        <w:t>e-mail: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nenad.puljic@inspektorat.hr</w:t>
        </w:r>
      </w:hyperlink>
    </w:p>
    <w:p w:rsidR="0052182E" w:rsidRDefault="0052182E"/>
    <w:sectPr w:rsidR="0052182E" w:rsidSect="0052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7E93"/>
    <w:rsid w:val="0052182E"/>
    <w:rsid w:val="006C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C7E9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E93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C7E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nad.puljic@inspekto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1</cp:revision>
  <dcterms:created xsi:type="dcterms:W3CDTF">2013-01-28T17:02:00Z</dcterms:created>
  <dcterms:modified xsi:type="dcterms:W3CDTF">2013-01-28T17:03:00Z</dcterms:modified>
</cp:coreProperties>
</file>